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46" w:rsidRDefault="00CD5246" w:rsidP="00B3214A">
      <w:pPr>
        <w:spacing w:after="0" w:line="100" w:lineRule="atLeast"/>
        <w:rPr>
          <w:rFonts w:ascii="Book Antiqua" w:hAnsi="Book Antiqua" w:cs="Arial"/>
          <w:b/>
          <w:smallCaps/>
          <w:spacing w:val="40"/>
          <w:sz w:val="36"/>
          <w:szCs w:val="36"/>
        </w:rPr>
      </w:pPr>
      <w:r>
        <w:rPr>
          <w:rFonts w:ascii="Book Antiqua" w:hAnsi="Book Antiqua" w:cs="Arial"/>
          <w:b/>
          <w:smallCaps/>
          <w:spacing w:val="40"/>
          <w:sz w:val="36"/>
          <w:szCs w:val="36"/>
        </w:rPr>
        <w:t>John S. Groleau, CCPS, MSFS</w:t>
      </w:r>
    </w:p>
    <w:p w:rsidR="00CD5246" w:rsidRDefault="00CD5246" w:rsidP="00B3214A">
      <w:pPr>
        <w:tabs>
          <w:tab w:val="center" w:pos="4689"/>
          <w:tab w:val="right" w:pos="9354"/>
        </w:tabs>
        <w:spacing w:after="60" w:line="100" w:lineRule="atLeast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66 Miller Drive, Suite 104</w:t>
      </w:r>
      <w:r>
        <w:rPr>
          <w:rFonts w:ascii="Wingdings" w:hAnsi="Wingdings" w:cs="Arial"/>
        </w:rPr>
        <w:t></w:t>
      </w:r>
      <w:r>
        <w:rPr>
          <w:rFonts w:ascii="Book Antiqua" w:hAnsi="Book Antiqua" w:cs="Arial"/>
        </w:rPr>
        <w:t xml:space="preserve">  North Aurora, IL 60542 </w:t>
      </w:r>
      <w:r>
        <w:rPr>
          <w:rFonts w:ascii="Wingdings" w:hAnsi="Wingdings" w:cs="Arial"/>
        </w:rPr>
        <w:t></w:t>
      </w:r>
      <w:r>
        <w:rPr>
          <w:rFonts w:ascii="Book Antiqua" w:hAnsi="Book Antiqua" w:cs="Arial"/>
        </w:rPr>
        <w:t xml:space="preserve"> (630)  907-9830 </w:t>
      </w:r>
    </w:p>
    <w:p w:rsidR="00CD5246" w:rsidRDefault="00CD5246" w:rsidP="00B168DE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CD5246" w:rsidRDefault="00CD5246" w:rsidP="00B168DE">
      <w:pPr>
        <w:autoSpaceDE w:val="0"/>
        <w:autoSpaceDN w:val="0"/>
        <w:adjustRightInd w:val="0"/>
        <w:spacing w:after="0" w:line="240" w:lineRule="auto"/>
        <w:rPr>
          <w:rFonts w:cs="Arial"/>
          <w:strike/>
        </w:rPr>
      </w:pPr>
      <w:r w:rsidRPr="00D727A3">
        <w:rPr>
          <w:rFonts w:cs="Tahoma"/>
        </w:rPr>
        <w:t>John</w:t>
      </w:r>
      <w:r>
        <w:rPr>
          <w:rFonts w:cs="Tahoma"/>
        </w:rPr>
        <w:t xml:space="preserve"> Groleau is an author, lecturer</w:t>
      </w:r>
      <w:r w:rsidRPr="009357E1">
        <w:rPr>
          <w:rFonts w:cs="Tahoma"/>
        </w:rPr>
        <w:t>, and the founder of both Lighthouse Financial Group, Inc. and Lighthouse College Planning.</w:t>
      </w:r>
      <w:r w:rsidRPr="009357E1">
        <w:rPr>
          <w:rFonts w:cs="Arial"/>
        </w:rPr>
        <w:t xml:space="preserve">   In addition to twenty-five years of financial planning experience, John is a Certified College Planning Specialist and holds a Master of Science degree in Financial Planning.</w:t>
      </w:r>
      <w:r>
        <w:rPr>
          <w:rFonts w:cs="Arial"/>
        </w:rPr>
        <w:t xml:space="preserve"> </w:t>
      </w:r>
    </w:p>
    <w:p w:rsidR="00CD5246" w:rsidRDefault="00CD5246" w:rsidP="00B168DE">
      <w:pPr>
        <w:autoSpaceDE w:val="0"/>
        <w:autoSpaceDN w:val="0"/>
        <w:adjustRightInd w:val="0"/>
        <w:spacing w:after="0" w:line="240" w:lineRule="auto"/>
        <w:rPr>
          <w:rFonts w:cs="Arial"/>
          <w:strike/>
        </w:rPr>
      </w:pPr>
    </w:p>
    <w:p w:rsidR="00CD5246" w:rsidRDefault="00CD5246" w:rsidP="0073677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John and the team at Lighthouse College </w:t>
      </w:r>
      <w:r w:rsidRPr="009357E1">
        <w:rPr>
          <w:rFonts w:cs="Tahoma"/>
        </w:rPr>
        <w:t xml:space="preserve">Planning </w:t>
      </w:r>
      <w:r w:rsidRPr="009357E1">
        <w:rPr>
          <w:rFonts w:cs="Arial"/>
        </w:rPr>
        <w:t xml:space="preserve">help families navigate </w:t>
      </w:r>
      <w:r>
        <w:rPr>
          <w:rFonts w:cs="Arial"/>
        </w:rPr>
        <w:t xml:space="preserve">the complex process of college planning, application and financing.  </w:t>
      </w:r>
      <w:r>
        <w:rPr>
          <w:rFonts w:cs="Tahoma"/>
        </w:rPr>
        <w:t xml:space="preserve">John </w:t>
      </w:r>
      <w:r w:rsidRPr="00D727A3">
        <w:rPr>
          <w:rFonts w:cs="Tahoma"/>
        </w:rPr>
        <w:t>work</w:t>
      </w:r>
      <w:r>
        <w:rPr>
          <w:rFonts w:cs="Tahoma"/>
        </w:rPr>
        <w:t>s</w:t>
      </w:r>
      <w:r w:rsidRPr="00D727A3">
        <w:rPr>
          <w:rFonts w:cs="Tahoma"/>
        </w:rPr>
        <w:t xml:space="preserve"> with families on financial planning strategies to minimize out of pocket college expenses, maximize financial aid eligibilit</w:t>
      </w:r>
      <w:r w:rsidRPr="009357E1">
        <w:rPr>
          <w:rFonts w:cs="Tahoma"/>
        </w:rPr>
        <w:t>y,</w:t>
      </w:r>
      <w:r w:rsidRPr="00D727A3">
        <w:rPr>
          <w:rFonts w:cs="Tahoma"/>
        </w:rPr>
        <w:t xml:space="preserve"> and meet long-term</w:t>
      </w:r>
      <w:r>
        <w:rPr>
          <w:rFonts w:cs="Tahoma"/>
        </w:rPr>
        <w:t xml:space="preserve"> and retirement</w:t>
      </w:r>
      <w:r w:rsidRPr="00D727A3">
        <w:rPr>
          <w:rFonts w:cs="Tahoma"/>
        </w:rPr>
        <w:t xml:space="preserve"> needs.</w:t>
      </w:r>
      <w:r>
        <w:rPr>
          <w:rFonts w:cs="Tahoma"/>
        </w:rPr>
        <w:t xml:space="preserve"> He is </w:t>
      </w:r>
      <w:r w:rsidRPr="00D727A3">
        <w:rPr>
          <w:rFonts w:cs="Tahoma"/>
        </w:rPr>
        <w:t>committed to exceeding expectations through ethical conduc</w:t>
      </w:r>
      <w:r>
        <w:rPr>
          <w:rFonts w:cs="Tahoma"/>
        </w:rPr>
        <w:t xml:space="preserve">t and professional integrity.   </w:t>
      </w:r>
    </w:p>
    <w:p w:rsidR="00CD5246" w:rsidRDefault="00CD5246" w:rsidP="00B168DE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CD5246" w:rsidRDefault="00CD5246" w:rsidP="00B168DE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John is known for the seminars he presents to the </w:t>
      </w:r>
      <w:r w:rsidRPr="009357E1">
        <w:rPr>
          <w:rFonts w:cs="Tahoma"/>
        </w:rPr>
        <w:t>community which</w:t>
      </w:r>
      <w:r>
        <w:rPr>
          <w:rFonts w:cs="Tahoma"/>
        </w:rPr>
        <w:t xml:space="preserve"> educate, inform and debunk the common myths around financing higher education.   </w:t>
      </w:r>
    </w:p>
    <w:p w:rsidR="00CD5246" w:rsidRDefault="00CD5246" w:rsidP="00B168DE">
      <w:pPr>
        <w:autoSpaceDE w:val="0"/>
        <w:autoSpaceDN w:val="0"/>
        <w:adjustRightInd w:val="0"/>
        <w:spacing w:after="0" w:line="240" w:lineRule="auto"/>
        <w:rPr>
          <w:rFonts w:cs="Tahoma"/>
          <w:strike/>
        </w:rPr>
      </w:pPr>
    </w:p>
    <w:p w:rsidR="00CD5246" w:rsidRDefault="00CD5246" w:rsidP="00B168DE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L</w:t>
      </w:r>
      <w:r w:rsidRPr="00D727A3">
        <w:rPr>
          <w:rFonts w:cs="Tahoma"/>
        </w:rPr>
        <w:t xml:space="preserve">ongtime residents of </w:t>
      </w:r>
      <w:r>
        <w:rPr>
          <w:rFonts w:cs="Tahoma"/>
        </w:rPr>
        <w:t>Aurora, a</w:t>
      </w:r>
      <w:r w:rsidRPr="00D727A3">
        <w:rPr>
          <w:rFonts w:cs="Tahoma"/>
        </w:rPr>
        <w:t>ll four of the Groleau children graduated from West Aurora High School. John and his wife are active in</w:t>
      </w:r>
      <w:r>
        <w:rPr>
          <w:rFonts w:cs="Tahoma"/>
        </w:rPr>
        <w:t xml:space="preserve"> several community organizations,</w:t>
      </w:r>
      <w:r w:rsidRPr="00D727A3">
        <w:rPr>
          <w:rFonts w:cs="Tahoma"/>
        </w:rPr>
        <w:t xml:space="preserve"> schools and their church.</w:t>
      </w:r>
    </w:p>
    <w:p w:rsidR="00CD5246" w:rsidRDefault="00CD5246" w:rsidP="00B168DE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CD5246" w:rsidRDefault="00CD5246" w:rsidP="00B3214A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John Groleau is the </w:t>
      </w:r>
      <w:r w:rsidRPr="009357E1">
        <w:rPr>
          <w:rFonts w:cs="Tahoma"/>
        </w:rPr>
        <w:t xml:space="preserve">author of </w:t>
      </w:r>
      <w:r w:rsidRPr="009357E1">
        <w:rPr>
          <w:rFonts w:cs="Tahoma"/>
          <w:b/>
          <w:i/>
        </w:rPr>
        <w:t>Parent’s College Survival Guide:  Planning and Paying for College</w:t>
      </w:r>
      <w:r w:rsidRPr="009357E1">
        <w:rPr>
          <w:rFonts w:cs="Tahoma"/>
        </w:rPr>
        <w:t>,</w:t>
      </w:r>
      <w:r>
        <w:rPr>
          <w:rFonts w:cs="Tahoma"/>
        </w:rPr>
        <w:t xml:space="preserve"> available on Amazon.</w:t>
      </w:r>
    </w:p>
    <w:p w:rsidR="00CD5246" w:rsidRPr="00B3214A" w:rsidRDefault="00CD5246" w:rsidP="00B3214A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t> </w:t>
      </w:r>
    </w:p>
    <w:p w:rsidR="00CD5246" w:rsidRDefault="00CD5246" w:rsidP="00B3214A">
      <w:r>
        <w:rPr>
          <w:b/>
        </w:rPr>
        <w:t>EDUCATION</w:t>
      </w:r>
      <w:r w:rsidRPr="0022663E">
        <w:rPr>
          <w:b/>
        </w:rPr>
        <w:br/>
      </w:r>
      <w:r>
        <w:t>Bachelor of Arts from University of Maine</w:t>
      </w:r>
      <w:r>
        <w:br/>
        <w:t>Master of Arts from Franciscan University of Steubenville</w:t>
      </w:r>
      <w:r>
        <w:br/>
        <w:t>Master of Science in Financial Planning from the American College</w:t>
      </w:r>
    </w:p>
    <w:p w:rsidR="00CD5246" w:rsidRDefault="00CD5246" w:rsidP="00B3214A">
      <w:r>
        <w:rPr>
          <w:b/>
        </w:rPr>
        <w:t>PROFESSIONAL MEMBERSHIPS</w:t>
      </w:r>
      <w:r>
        <w:br/>
        <w:t>Financial Industry Regulatory Authority</w:t>
      </w:r>
      <w:r>
        <w:br/>
        <w:t>National Institute of Certified College Planners</w:t>
      </w:r>
      <w:r>
        <w:br/>
        <w:t>National Speakers Association</w:t>
      </w:r>
      <w:r>
        <w:br/>
        <w:t>Professional Divers Association</w:t>
      </w:r>
    </w:p>
    <w:p w:rsidR="00CD5246" w:rsidRPr="00D727A3" w:rsidRDefault="00CD5246" w:rsidP="00D727A3">
      <w:r>
        <w:rPr>
          <w:b/>
        </w:rPr>
        <w:t>AWARDS</w:t>
      </w:r>
      <w:r>
        <w:br/>
        <w:t>Certificate in Asset Management from the American College</w:t>
      </w:r>
      <w:r>
        <w:br/>
        <w:t>Presidents Club, Summit Financial Corporation</w:t>
      </w:r>
      <w:r>
        <w:br/>
        <w:t>MTL Vanguard Club</w:t>
      </w:r>
      <w:r>
        <w:br/>
        <w:t>President’s Award, Vanguard Club</w:t>
      </w:r>
      <w:r>
        <w:br/>
      </w:r>
      <w:r w:rsidRPr="009357E1">
        <w:t>Advanced Communicator</w:t>
      </w:r>
      <w:r>
        <w:t xml:space="preserve"> Gold Award, Toastmasters International</w:t>
      </w:r>
    </w:p>
    <w:sectPr w:rsidR="00CD5246" w:rsidRPr="00D727A3" w:rsidSect="00440A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46" w:rsidRDefault="00CD5246" w:rsidP="009357E1">
      <w:pPr>
        <w:spacing w:after="0" w:line="240" w:lineRule="auto"/>
      </w:pPr>
      <w:r>
        <w:separator/>
      </w:r>
    </w:p>
  </w:endnote>
  <w:endnote w:type="continuationSeparator" w:id="0">
    <w:p w:rsidR="00CD5246" w:rsidRDefault="00CD5246" w:rsidP="0093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46" w:rsidRPr="009357E1" w:rsidRDefault="00CD5246" w:rsidP="009357E1">
    <w:pPr>
      <w:pStyle w:val="Footer"/>
      <w:rPr>
        <w:sz w:val="18"/>
        <w:szCs w:val="18"/>
      </w:rPr>
    </w:pPr>
    <w:r>
      <w:rPr>
        <w:sz w:val="18"/>
        <w:szCs w:val="18"/>
      </w:rPr>
      <w:t>John Groleau</w:t>
    </w:r>
    <w:r w:rsidRPr="009357E1">
      <w:rPr>
        <w:sz w:val="18"/>
        <w:szCs w:val="18"/>
      </w:rPr>
      <w:br/>
      <w:t>Lighthouse College Planning</w:t>
    </w:r>
    <w:r w:rsidRPr="009357E1">
      <w:rPr>
        <w:sz w:val="18"/>
        <w:szCs w:val="18"/>
      </w:rPr>
      <w:br/>
      <w:t>66 Miller Dr., Suite 104</w:t>
    </w:r>
    <w:r w:rsidRPr="009357E1">
      <w:rPr>
        <w:sz w:val="18"/>
        <w:szCs w:val="18"/>
      </w:rPr>
      <w:br/>
      <w:t>North Aurora, IL 60542</w:t>
    </w:r>
    <w:r w:rsidRPr="009357E1">
      <w:rPr>
        <w:sz w:val="18"/>
        <w:szCs w:val="18"/>
      </w:rPr>
      <w:br/>
      <w:t>630-904-9830</w:t>
    </w:r>
    <w:r w:rsidRPr="009357E1">
      <w:rPr>
        <w:sz w:val="18"/>
        <w:szCs w:val="18"/>
      </w:rPr>
      <w:br/>
      <w:t>college@lighthousecollegeplanning.com</w:t>
    </w:r>
  </w:p>
  <w:p w:rsidR="00CD5246" w:rsidRDefault="00CD5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46" w:rsidRDefault="00CD5246" w:rsidP="009357E1">
      <w:pPr>
        <w:spacing w:after="0" w:line="240" w:lineRule="auto"/>
      </w:pPr>
      <w:r>
        <w:separator/>
      </w:r>
    </w:p>
  </w:footnote>
  <w:footnote w:type="continuationSeparator" w:id="0">
    <w:p w:rsidR="00CD5246" w:rsidRDefault="00CD5246" w:rsidP="0093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58FE"/>
    <w:multiLevelType w:val="multilevel"/>
    <w:tmpl w:val="BA40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96F"/>
    <w:rsid w:val="00040BB9"/>
    <w:rsid w:val="0021062C"/>
    <w:rsid w:val="00224174"/>
    <w:rsid w:val="0022663E"/>
    <w:rsid w:val="00275EB4"/>
    <w:rsid w:val="003305A0"/>
    <w:rsid w:val="00347A49"/>
    <w:rsid w:val="00381AA0"/>
    <w:rsid w:val="003D7F9D"/>
    <w:rsid w:val="00440A8E"/>
    <w:rsid w:val="00481C45"/>
    <w:rsid w:val="00483BC4"/>
    <w:rsid w:val="00486FEE"/>
    <w:rsid w:val="00623639"/>
    <w:rsid w:val="007332BA"/>
    <w:rsid w:val="00736770"/>
    <w:rsid w:val="007469C5"/>
    <w:rsid w:val="007B02BA"/>
    <w:rsid w:val="008C1462"/>
    <w:rsid w:val="008D003D"/>
    <w:rsid w:val="009066D2"/>
    <w:rsid w:val="009357E1"/>
    <w:rsid w:val="009A106A"/>
    <w:rsid w:val="00A036CF"/>
    <w:rsid w:val="00A161C4"/>
    <w:rsid w:val="00A2300F"/>
    <w:rsid w:val="00AE2781"/>
    <w:rsid w:val="00B168DE"/>
    <w:rsid w:val="00B2185B"/>
    <w:rsid w:val="00B3214A"/>
    <w:rsid w:val="00B8037C"/>
    <w:rsid w:val="00B871E6"/>
    <w:rsid w:val="00CD5246"/>
    <w:rsid w:val="00CF0D17"/>
    <w:rsid w:val="00D06E02"/>
    <w:rsid w:val="00D727A3"/>
    <w:rsid w:val="00DC46B8"/>
    <w:rsid w:val="00EB1C10"/>
    <w:rsid w:val="00EE296F"/>
    <w:rsid w:val="00F05253"/>
    <w:rsid w:val="00F7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5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57E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5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7E1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4436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4428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4424">
                                                  <w:marLeft w:val="300"/>
                                                  <w:marRight w:val="300"/>
                                                  <w:marTop w:val="0"/>
                                                  <w:marBottom w:val="10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278</Words>
  <Characters>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Chevalier</dc:creator>
  <cp:keywords/>
  <dc:description/>
  <cp:lastModifiedBy>Eileen</cp:lastModifiedBy>
  <cp:revision>3</cp:revision>
  <cp:lastPrinted>2011-07-22T20:01:00Z</cp:lastPrinted>
  <dcterms:created xsi:type="dcterms:W3CDTF">2011-07-20T20:49:00Z</dcterms:created>
  <dcterms:modified xsi:type="dcterms:W3CDTF">2011-07-22T20:17:00Z</dcterms:modified>
</cp:coreProperties>
</file>